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E2243" w14:textId="613599E8" w:rsidR="008A2E6F" w:rsidRDefault="00810534" w:rsidP="00810534">
      <w:pPr>
        <w:jc w:val="center"/>
        <w:rPr>
          <w:rFonts w:ascii="Times" w:hAnsi="Times"/>
          <w:u w:val="single"/>
        </w:rPr>
      </w:pPr>
      <w:proofErr w:type="spellStart"/>
      <w:r w:rsidRPr="00735E34">
        <w:rPr>
          <w:rFonts w:ascii="Times" w:hAnsi="Times"/>
          <w:u w:val="single"/>
        </w:rPr>
        <w:t>TeamTime</w:t>
      </w:r>
      <w:proofErr w:type="spellEnd"/>
      <w:r w:rsidRPr="00735E34">
        <w:rPr>
          <w:rFonts w:ascii="Times" w:hAnsi="Times"/>
          <w:u w:val="single"/>
        </w:rPr>
        <w:t xml:space="preserve"> Table Talks</w:t>
      </w:r>
    </w:p>
    <w:p w14:paraId="409F050F" w14:textId="77777777" w:rsidR="00EE056D" w:rsidRDefault="00EE056D" w:rsidP="00810534">
      <w:pPr>
        <w:jc w:val="center"/>
        <w:rPr>
          <w:rFonts w:ascii="Times" w:hAnsi="Times"/>
          <w:u w:val="single"/>
        </w:rPr>
      </w:pPr>
    </w:p>
    <w:p w14:paraId="56FEFF0C" w14:textId="61742AE9" w:rsidR="004A146C" w:rsidRPr="00735E34" w:rsidRDefault="00810534" w:rsidP="00810534">
      <w:pPr>
        <w:jc w:val="center"/>
        <w:rPr>
          <w:rFonts w:ascii="Times" w:hAnsi="Times"/>
          <w:u w:val="single"/>
        </w:rPr>
      </w:pPr>
      <w:r w:rsidRPr="00735E34">
        <w:rPr>
          <w:rFonts w:ascii="Times" w:hAnsi="Times"/>
          <w:u w:val="single"/>
        </w:rPr>
        <w:t>Series 2</w:t>
      </w:r>
      <w:r w:rsidR="008A2E6F">
        <w:rPr>
          <w:rFonts w:ascii="Times" w:hAnsi="Times"/>
          <w:u w:val="single"/>
        </w:rPr>
        <w:t xml:space="preserve"> (Spring/Summer 2021)</w:t>
      </w:r>
    </w:p>
    <w:p w14:paraId="7671D46A" w14:textId="77777777" w:rsidR="00205F67" w:rsidRPr="00735E34" w:rsidRDefault="00205F67" w:rsidP="00EE056D">
      <w:pPr>
        <w:rPr>
          <w:rFonts w:ascii="Times" w:hAnsi="Times"/>
          <w:u w:val="single"/>
        </w:rPr>
      </w:pPr>
    </w:p>
    <w:p w14:paraId="39D168B0" w14:textId="443AA91A" w:rsidR="00810534" w:rsidRPr="00735E34" w:rsidRDefault="00810534" w:rsidP="00810534">
      <w:pPr>
        <w:jc w:val="center"/>
        <w:rPr>
          <w:rFonts w:ascii="Times" w:hAnsi="Times"/>
          <w:u w:val="single"/>
        </w:rPr>
      </w:pPr>
      <w:r w:rsidRPr="00735E34">
        <w:rPr>
          <w:rFonts w:ascii="Times" w:hAnsi="Times"/>
          <w:u w:val="single"/>
        </w:rPr>
        <w:t>References by Episode</w:t>
      </w:r>
    </w:p>
    <w:p w14:paraId="19762A6E" w14:textId="218E75A4" w:rsidR="00810534" w:rsidRPr="00735E34" w:rsidRDefault="00810534">
      <w:pPr>
        <w:rPr>
          <w:rFonts w:ascii="Times" w:hAnsi="Times"/>
        </w:rPr>
      </w:pPr>
    </w:p>
    <w:p w14:paraId="6FAC5760" w14:textId="77777777" w:rsidR="00592849" w:rsidRDefault="00592849" w:rsidP="00810534">
      <w:pPr>
        <w:rPr>
          <w:rFonts w:ascii="Times" w:hAnsi="Times"/>
        </w:rPr>
      </w:pPr>
    </w:p>
    <w:p w14:paraId="13C7E8AC" w14:textId="491E7D5E" w:rsidR="00592849" w:rsidRDefault="00592849" w:rsidP="00810534">
      <w:pPr>
        <w:rPr>
          <w:rFonts w:ascii="Times" w:hAnsi="Times"/>
          <w:sz w:val="22"/>
          <w:szCs w:val="22"/>
          <w:u w:val="single"/>
        </w:rPr>
      </w:pPr>
      <w:r>
        <w:rPr>
          <w:rFonts w:ascii="Times" w:hAnsi="Times"/>
          <w:sz w:val="22"/>
          <w:szCs w:val="22"/>
          <w:u w:val="single"/>
        </w:rPr>
        <w:t xml:space="preserve">Episode 1, </w:t>
      </w:r>
      <w:r w:rsidR="00CD50F6">
        <w:rPr>
          <w:rFonts w:ascii="Times" w:hAnsi="Times"/>
          <w:sz w:val="22"/>
          <w:szCs w:val="22"/>
          <w:u w:val="single"/>
        </w:rPr>
        <w:t xml:space="preserve">Introduction to Work at the Team level and </w:t>
      </w:r>
      <w:proofErr w:type="gramStart"/>
      <w:r w:rsidR="00CD50F6">
        <w:rPr>
          <w:rFonts w:ascii="Times" w:hAnsi="Times"/>
          <w:sz w:val="22"/>
          <w:szCs w:val="22"/>
          <w:u w:val="single"/>
        </w:rPr>
        <w:t>Setting</w:t>
      </w:r>
      <w:proofErr w:type="gramEnd"/>
      <w:r w:rsidR="00CD50F6">
        <w:rPr>
          <w:rFonts w:ascii="Times" w:hAnsi="Times"/>
          <w:sz w:val="22"/>
          <w:szCs w:val="22"/>
          <w:u w:val="single"/>
        </w:rPr>
        <w:t xml:space="preserve"> up Well</w:t>
      </w:r>
    </w:p>
    <w:p w14:paraId="79F06630" w14:textId="63CB3C52" w:rsidR="00BF0155" w:rsidRDefault="00592849" w:rsidP="0081053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br/>
        <w:t xml:space="preserve">For more information on a dialogic orientation, the following are great </w:t>
      </w:r>
      <w:r w:rsidR="00A070E9">
        <w:rPr>
          <w:rFonts w:ascii="Times" w:hAnsi="Times"/>
          <w:sz w:val="22"/>
          <w:szCs w:val="22"/>
        </w:rPr>
        <w:t>short reads</w:t>
      </w:r>
      <w:r>
        <w:rPr>
          <w:rFonts w:ascii="Times" w:hAnsi="Times"/>
          <w:sz w:val="22"/>
          <w:szCs w:val="22"/>
        </w:rPr>
        <w:t>:</w:t>
      </w:r>
    </w:p>
    <w:p w14:paraId="6BFCEAD3" w14:textId="7717391B" w:rsidR="00A070E9" w:rsidRPr="00655D77" w:rsidRDefault="00A070E9" w:rsidP="0042038B">
      <w:pPr>
        <w:pStyle w:val="ListParagraph"/>
        <w:numPr>
          <w:ilvl w:val="0"/>
          <w:numId w:val="7"/>
        </w:numPr>
        <w:spacing w:before="0" w:beforeAutospacing="0" w:after="0" w:afterAutospacing="0"/>
        <w:ind w:left="357" w:hanging="357"/>
        <w:rPr>
          <w:rFonts w:ascii="Times" w:hAnsi="Times"/>
          <w:sz w:val="22"/>
          <w:szCs w:val="22"/>
        </w:rPr>
      </w:pPr>
      <w:r w:rsidRPr="00F30B44">
        <w:rPr>
          <w:rFonts w:ascii="Times" w:hAnsi="Times"/>
          <w:i/>
          <w:iCs/>
          <w:sz w:val="22"/>
          <w:szCs w:val="22"/>
        </w:rPr>
        <w:t>Dialogic Process Consulting: Generative Meaning Making in Action</w:t>
      </w:r>
      <w:r w:rsidRPr="00655D77">
        <w:rPr>
          <w:rFonts w:ascii="Times" w:hAnsi="Times"/>
          <w:sz w:val="22"/>
          <w:szCs w:val="22"/>
        </w:rPr>
        <w:t xml:space="preserve"> by Robert </w:t>
      </w:r>
      <w:proofErr w:type="spellStart"/>
      <w:r w:rsidRPr="00655D77">
        <w:rPr>
          <w:rFonts w:ascii="Times" w:hAnsi="Times"/>
          <w:sz w:val="22"/>
          <w:szCs w:val="22"/>
        </w:rPr>
        <w:t>Marshak</w:t>
      </w:r>
      <w:proofErr w:type="spellEnd"/>
    </w:p>
    <w:p w14:paraId="50F6AE34" w14:textId="3C7A4783" w:rsidR="00A070E9" w:rsidRPr="00655D77" w:rsidRDefault="00A070E9" w:rsidP="0042038B">
      <w:pPr>
        <w:pStyle w:val="ListParagraph"/>
        <w:numPr>
          <w:ilvl w:val="0"/>
          <w:numId w:val="7"/>
        </w:numPr>
        <w:spacing w:before="0" w:beforeAutospacing="0" w:after="0" w:afterAutospacing="0"/>
        <w:ind w:left="357" w:hanging="357"/>
        <w:rPr>
          <w:rFonts w:ascii="Times" w:hAnsi="Times"/>
          <w:sz w:val="22"/>
          <w:szCs w:val="22"/>
        </w:rPr>
      </w:pPr>
      <w:r w:rsidRPr="00F30B44">
        <w:rPr>
          <w:rFonts w:ascii="Times" w:hAnsi="Times"/>
          <w:i/>
          <w:iCs/>
          <w:sz w:val="22"/>
          <w:szCs w:val="22"/>
        </w:rPr>
        <w:t>The Team Discovered: Dialogic Team Coaching</w:t>
      </w:r>
      <w:r w:rsidRPr="00655D77">
        <w:rPr>
          <w:rFonts w:ascii="Times" w:hAnsi="Times"/>
          <w:sz w:val="22"/>
          <w:szCs w:val="22"/>
        </w:rPr>
        <w:t xml:space="preserve"> by Bennett Bratt</w:t>
      </w:r>
    </w:p>
    <w:p w14:paraId="3A16302D" w14:textId="0043020C" w:rsidR="00A070E9" w:rsidRDefault="00A070E9" w:rsidP="00810534">
      <w:pPr>
        <w:rPr>
          <w:rFonts w:ascii="Times" w:hAnsi="Times"/>
          <w:sz w:val="22"/>
          <w:szCs w:val="22"/>
        </w:rPr>
      </w:pPr>
    </w:p>
    <w:p w14:paraId="25B235B7" w14:textId="6AB1ED2C" w:rsidR="00A070E9" w:rsidRDefault="00A070E9" w:rsidP="0081053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For a fuller overview:</w:t>
      </w:r>
    </w:p>
    <w:p w14:paraId="6C2AB7E3" w14:textId="35D74C1F" w:rsidR="00592849" w:rsidRPr="00655D77" w:rsidRDefault="00A070E9" w:rsidP="00655D77">
      <w:pPr>
        <w:pStyle w:val="ListParagraph"/>
        <w:numPr>
          <w:ilvl w:val="0"/>
          <w:numId w:val="8"/>
        </w:numPr>
        <w:spacing w:before="0" w:beforeAutospacing="0" w:after="0" w:afterAutospacing="0"/>
        <w:ind w:left="357" w:hanging="357"/>
        <w:rPr>
          <w:rFonts w:ascii="Times" w:hAnsi="Times"/>
          <w:sz w:val="22"/>
          <w:szCs w:val="22"/>
        </w:rPr>
      </w:pPr>
      <w:r w:rsidRPr="00F30B44">
        <w:rPr>
          <w:rFonts w:ascii="Times" w:hAnsi="Times"/>
          <w:i/>
          <w:iCs/>
          <w:sz w:val="22"/>
          <w:szCs w:val="22"/>
        </w:rPr>
        <w:t>Dialogic Organization Development: The Theory and Practice of Transformational Change</w:t>
      </w:r>
      <w:r w:rsidRPr="00655D77">
        <w:rPr>
          <w:rFonts w:ascii="Times" w:hAnsi="Times"/>
          <w:sz w:val="22"/>
          <w:szCs w:val="22"/>
        </w:rPr>
        <w:t xml:space="preserve"> </w:t>
      </w:r>
      <w:r w:rsidR="00BF0155" w:rsidRPr="00655D77">
        <w:rPr>
          <w:rFonts w:ascii="Times" w:hAnsi="Times"/>
          <w:sz w:val="22"/>
          <w:szCs w:val="22"/>
        </w:rPr>
        <w:t xml:space="preserve">edited </w:t>
      </w:r>
      <w:r w:rsidRPr="00655D77">
        <w:rPr>
          <w:rFonts w:ascii="Times" w:hAnsi="Times"/>
          <w:sz w:val="22"/>
          <w:szCs w:val="22"/>
        </w:rPr>
        <w:t xml:space="preserve">by Gervase </w:t>
      </w:r>
      <w:proofErr w:type="spellStart"/>
      <w:r w:rsidRPr="00655D77">
        <w:rPr>
          <w:rFonts w:ascii="Times" w:hAnsi="Times"/>
          <w:sz w:val="22"/>
          <w:szCs w:val="22"/>
        </w:rPr>
        <w:t>Bushe</w:t>
      </w:r>
      <w:proofErr w:type="spellEnd"/>
      <w:r w:rsidRPr="00655D77">
        <w:rPr>
          <w:rFonts w:ascii="Times" w:hAnsi="Times"/>
          <w:sz w:val="22"/>
          <w:szCs w:val="22"/>
        </w:rPr>
        <w:t xml:space="preserve"> and Robert </w:t>
      </w:r>
      <w:proofErr w:type="spellStart"/>
      <w:r w:rsidRPr="00655D77">
        <w:rPr>
          <w:rFonts w:ascii="Times" w:hAnsi="Times"/>
          <w:sz w:val="22"/>
          <w:szCs w:val="22"/>
        </w:rPr>
        <w:t>Marshak</w:t>
      </w:r>
      <w:proofErr w:type="spellEnd"/>
    </w:p>
    <w:p w14:paraId="5BED3381" w14:textId="77777777" w:rsidR="00A070E9" w:rsidRPr="00592849" w:rsidRDefault="00A070E9" w:rsidP="00810534">
      <w:pPr>
        <w:rPr>
          <w:rFonts w:ascii="Times" w:hAnsi="Times"/>
          <w:sz w:val="22"/>
          <w:szCs w:val="22"/>
        </w:rPr>
      </w:pPr>
    </w:p>
    <w:p w14:paraId="2808EF2D" w14:textId="2855FB7A" w:rsidR="00592849" w:rsidRDefault="00A070E9" w:rsidP="0081053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There is a lot written about </w:t>
      </w:r>
      <w:r w:rsidR="00592849">
        <w:rPr>
          <w:rFonts w:ascii="Times" w:hAnsi="Times"/>
          <w:sz w:val="22"/>
          <w:szCs w:val="22"/>
        </w:rPr>
        <w:t xml:space="preserve">systems thinking, </w:t>
      </w:r>
      <w:r w:rsidR="004655D3">
        <w:rPr>
          <w:rFonts w:ascii="Times" w:hAnsi="Times"/>
          <w:sz w:val="22"/>
          <w:szCs w:val="22"/>
        </w:rPr>
        <w:t>here are a few to get you started</w:t>
      </w:r>
      <w:r w:rsidR="00592849">
        <w:rPr>
          <w:rFonts w:ascii="Times" w:hAnsi="Times"/>
          <w:sz w:val="22"/>
          <w:szCs w:val="22"/>
        </w:rPr>
        <w:t>:</w:t>
      </w:r>
    </w:p>
    <w:p w14:paraId="0EE6CB7F" w14:textId="2D94FB83" w:rsidR="00A070E9" w:rsidRPr="0042038B" w:rsidRDefault="00A070E9" w:rsidP="0042038B">
      <w:pPr>
        <w:pStyle w:val="ListParagraph"/>
        <w:numPr>
          <w:ilvl w:val="0"/>
          <w:numId w:val="8"/>
        </w:numPr>
        <w:spacing w:before="0" w:beforeAutospacing="0" w:after="0" w:afterAutospacing="0"/>
        <w:ind w:left="357" w:hanging="357"/>
        <w:rPr>
          <w:rFonts w:ascii="Times" w:hAnsi="Times"/>
          <w:sz w:val="22"/>
          <w:szCs w:val="22"/>
        </w:rPr>
      </w:pPr>
      <w:r w:rsidRPr="00F30B44">
        <w:rPr>
          <w:rFonts w:ascii="Times" w:hAnsi="Times"/>
          <w:i/>
          <w:iCs/>
          <w:sz w:val="22"/>
          <w:szCs w:val="22"/>
        </w:rPr>
        <w:t>General System T</w:t>
      </w:r>
      <w:r w:rsidR="00BF0155" w:rsidRPr="00F30B44">
        <w:rPr>
          <w:rFonts w:ascii="Times" w:hAnsi="Times"/>
          <w:i/>
          <w:iCs/>
          <w:sz w:val="22"/>
          <w:szCs w:val="22"/>
        </w:rPr>
        <w:t>he</w:t>
      </w:r>
      <w:r w:rsidRPr="00F30B44">
        <w:rPr>
          <w:rFonts w:ascii="Times" w:hAnsi="Times"/>
          <w:i/>
          <w:iCs/>
          <w:sz w:val="22"/>
          <w:szCs w:val="22"/>
        </w:rPr>
        <w:t>ory</w:t>
      </w:r>
      <w:r w:rsidRPr="0042038B">
        <w:rPr>
          <w:rFonts w:ascii="Times" w:hAnsi="Times"/>
          <w:sz w:val="22"/>
          <w:szCs w:val="22"/>
        </w:rPr>
        <w:t xml:space="preserve"> by </w:t>
      </w:r>
      <w:r w:rsidR="00BF0155" w:rsidRPr="0042038B">
        <w:rPr>
          <w:rFonts w:ascii="Times" w:hAnsi="Times"/>
          <w:sz w:val="22"/>
          <w:szCs w:val="22"/>
        </w:rPr>
        <w:t xml:space="preserve">Ludwig von </w:t>
      </w:r>
      <w:proofErr w:type="spellStart"/>
      <w:r w:rsidR="00BF0155" w:rsidRPr="0042038B">
        <w:rPr>
          <w:rFonts w:ascii="Times" w:hAnsi="Times"/>
          <w:sz w:val="22"/>
          <w:szCs w:val="22"/>
        </w:rPr>
        <w:t>Bertalanffy</w:t>
      </w:r>
      <w:proofErr w:type="spellEnd"/>
    </w:p>
    <w:p w14:paraId="4781A688" w14:textId="729D07DC" w:rsidR="00BF0155" w:rsidRPr="0042038B" w:rsidRDefault="00BF0155" w:rsidP="0042038B">
      <w:pPr>
        <w:pStyle w:val="ListParagraph"/>
        <w:numPr>
          <w:ilvl w:val="0"/>
          <w:numId w:val="8"/>
        </w:numPr>
        <w:spacing w:before="0" w:beforeAutospacing="0" w:after="0" w:afterAutospacing="0"/>
        <w:ind w:left="357" w:hanging="357"/>
        <w:rPr>
          <w:rFonts w:ascii="Times" w:hAnsi="Times"/>
          <w:sz w:val="22"/>
          <w:szCs w:val="22"/>
        </w:rPr>
      </w:pPr>
      <w:r w:rsidRPr="00F30B44">
        <w:rPr>
          <w:rFonts w:ascii="Times" w:hAnsi="Times"/>
          <w:i/>
          <w:iCs/>
          <w:sz w:val="22"/>
          <w:szCs w:val="22"/>
        </w:rPr>
        <w:t>Leading Systems: Lessons from the Power Lab</w:t>
      </w:r>
      <w:r w:rsidRPr="0042038B">
        <w:rPr>
          <w:rFonts w:ascii="Times" w:hAnsi="Times"/>
          <w:sz w:val="22"/>
          <w:szCs w:val="22"/>
        </w:rPr>
        <w:t xml:space="preserve"> by Barry Oshry</w:t>
      </w:r>
    </w:p>
    <w:p w14:paraId="5E5DF726" w14:textId="0EBAD0C8" w:rsidR="00A070E9" w:rsidRPr="0042038B" w:rsidRDefault="00A070E9" w:rsidP="0042038B">
      <w:pPr>
        <w:pStyle w:val="ListParagraph"/>
        <w:numPr>
          <w:ilvl w:val="0"/>
          <w:numId w:val="8"/>
        </w:numPr>
        <w:spacing w:before="0" w:beforeAutospacing="0" w:after="0" w:afterAutospacing="0"/>
        <w:ind w:left="357" w:hanging="357"/>
        <w:rPr>
          <w:rFonts w:ascii="Times" w:hAnsi="Times"/>
          <w:sz w:val="22"/>
          <w:szCs w:val="22"/>
        </w:rPr>
      </w:pPr>
      <w:r w:rsidRPr="00F30B44">
        <w:rPr>
          <w:rFonts w:ascii="Times" w:hAnsi="Times"/>
          <w:i/>
          <w:iCs/>
          <w:sz w:val="22"/>
          <w:szCs w:val="22"/>
        </w:rPr>
        <w:t>Organizations Connected: A Handbook for Systemic Consultation</w:t>
      </w:r>
      <w:r w:rsidR="00BF0155" w:rsidRPr="0042038B">
        <w:rPr>
          <w:rFonts w:ascii="Times" w:hAnsi="Times"/>
          <w:sz w:val="22"/>
          <w:szCs w:val="22"/>
        </w:rPr>
        <w:t xml:space="preserve"> edited by David Campbell and Clare Huffington </w:t>
      </w:r>
    </w:p>
    <w:p w14:paraId="2F870126" w14:textId="77777777" w:rsidR="00592849" w:rsidRPr="00592849" w:rsidRDefault="00592849" w:rsidP="00810534">
      <w:pPr>
        <w:rPr>
          <w:rFonts w:ascii="Times" w:hAnsi="Times"/>
          <w:sz w:val="22"/>
          <w:szCs w:val="22"/>
        </w:rPr>
      </w:pPr>
    </w:p>
    <w:p w14:paraId="6BF3629D" w14:textId="77777777" w:rsidR="00592849" w:rsidRPr="00592849" w:rsidRDefault="00592849" w:rsidP="00810534">
      <w:pPr>
        <w:rPr>
          <w:rFonts w:ascii="Times" w:hAnsi="Times"/>
          <w:sz w:val="22"/>
          <w:szCs w:val="22"/>
        </w:rPr>
      </w:pPr>
    </w:p>
    <w:p w14:paraId="2A7AE70B" w14:textId="6943DFF3" w:rsidR="00810534" w:rsidRPr="00735E34" w:rsidRDefault="00810534" w:rsidP="00810534">
      <w:pPr>
        <w:rPr>
          <w:rFonts w:ascii="Times" w:hAnsi="Times" w:cs="Calibri"/>
          <w:color w:val="000000"/>
          <w:sz w:val="22"/>
          <w:szCs w:val="22"/>
          <w:u w:val="single"/>
        </w:rPr>
      </w:pPr>
      <w:r w:rsidRPr="00735E34">
        <w:rPr>
          <w:rFonts w:ascii="Times" w:hAnsi="Times"/>
          <w:sz w:val="22"/>
          <w:szCs w:val="22"/>
          <w:u w:val="single"/>
        </w:rPr>
        <w:t xml:space="preserve">Episode 2, </w:t>
      </w:r>
      <w:r w:rsidRPr="00735E34">
        <w:rPr>
          <w:rFonts w:ascii="Times" w:hAnsi="Times" w:cs="Calibri"/>
          <w:color w:val="000000"/>
          <w:sz w:val="22"/>
          <w:szCs w:val="22"/>
          <w:u w:val="single"/>
        </w:rPr>
        <w:t>Work at the Team and the Role of the Facilitator with Guest Howard Atkins</w:t>
      </w:r>
    </w:p>
    <w:p w14:paraId="19E17EFD" w14:textId="691E89D6" w:rsidR="00810534" w:rsidRPr="00655D77" w:rsidRDefault="00810534" w:rsidP="00655D77">
      <w:pPr>
        <w:pStyle w:val="ListParagraph"/>
        <w:numPr>
          <w:ilvl w:val="0"/>
          <w:numId w:val="6"/>
        </w:numPr>
        <w:rPr>
          <w:rFonts w:ascii="Times" w:hAnsi="Times"/>
          <w:sz w:val="22"/>
          <w:szCs w:val="22"/>
        </w:rPr>
      </w:pPr>
      <w:r w:rsidRPr="00655D77">
        <w:rPr>
          <w:rFonts w:ascii="Times" w:hAnsi="Times"/>
          <w:sz w:val="22"/>
          <w:szCs w:val="22"/>
        </w:rPr>
        <w:t xml:space="preserve">Viktor Frankl, </w:t>
      </w:r>
      <w:r w:rsidRPr="00F30B44">
        <w:rPr>
          <w:rFonts w:ascii="Times" w:hAnsi="Times"/>
          <w:i/>
          <w:iCs/>
          <w:sz w:val="22"/>
          <w:szCs w:val="22"/>
        </w:rPr>
        <w:t xml:space="preserve">Man’s </w:t>
      </w:r>
      <w:r w:rsidR="00BF0155" w:rsidRPr="00F30B44">
        <w:rPr>
          <w:rFonts w:ascii="Times" w:hAnsi="Times"/>
          <w:i/>
          <w:iCs/>
          <w:sz w:val="22"/>
          <w:szCs w:val="22"/>
        </w:rPr>
        <w:t>Search for Meaning</w:t>
      </w:r>
    </w:p>
    <w:p w14:paraId="7761C3B1" w14:textId="77777777" w:rsidR="001F4138" w:rsidRDefault="001F4138" w:rsidP="00810534">
      <w:pPr>
        <w:rPr>
          <w:rFonts w:ascii="Times" w:hAnsi="Times"/>
          <w:sz w:val="22"/>
          <w:szCs w:val="22"/>
          <w:u w:val="single"/>
        </w:rPr>
      </w:pPr>
    </w:p>
    <w:p w14:paraId="471BBB2E" w14:textId="40EDA1B7" w:rsidR="00810534" w:rsidRPr="00735E34" w:rsidRDefault="00810534" w:rsidP="00810534">
      <w:pPr>
        <w:rPr>
          <w:rFonts w:ascii="Times" w:hAnsi="Times" w:cs="Calibri"/>
          <w:color w:val="000000"/>
          <w:sz w:val="22"/>
          <w:szCs w:val="22"/>
          <w:u w:val="single"/>
        </w:rPr>
      </w:pPr>
      <w:r w:rsidRPr="00735E34">
        <w:rPr>
          <w:rFonts w:ascii="Times" w:hAnsi="Times"/>
          <w:sz w:val="22"/>
          <w:szCs w:val="22"/>
          <w:u w:val="single"/>
        </w:rPr>
        <w:t xml:space="preserve">Episode 4 </w:t>
      </w:r>
      <w:r w:rsidRPr="00735E34">
        <w:rPr>
          <w:rFonts w:ascii="Times" w:hAnsi="Times" w:cs="Calibri"/>
          <w:color w:val="000000"/>
          <w:sz w:val="22"/>
          <w:szCs w:val="22"/>
          <w:u w:val="single"/>
        </w:rPr>
        <w:t>Expanding Autonomy to Thrive in Uncertain Times with Guest Trudi West</w:t>
      </w:r>
    </w:p>
    <w:p w14:paraId="5E65DA39" w14:textId="493E23C4" w:rsidR="00810534" w:rsidRDefault="00810534">
      <w:pPr>
        <w:rPr>
          <w:rFonts w:ascii="Times" w:hAnsi="Times"/>
          <w:sz w:val="22"/>
          <w:szCs w:val="22"/>
        </w:rPr>
      </w:pPr>
    </w:p>
    <w:p w14:paraId="6FEEF9DB" w14:textId="1173E71B" w:rsidR="0065248B" w:rsidRPr="00655D77" w:rsidRDefault="0065248B" w:rsidP="0042038B">
      <w:pPr>
        <w:pStyle w:val="ListParagraph"/>
        <w:numPr>
          <w:ilvl w:val="0"/>
          <w:numId w:val="5"/>
        </w:numPr>
        <w:spacing w:before="0" w:beforeAutospacing="0" w:after="0" w:afterAutospacing="0"/>
        <w:ind w:left="357" w:hanging="357"/>
        <w:rPr>
          <w:rFonts w:ascii="Times" w:hAnsi="Times"/>
          <w:sz w:val="22"/>
          <w:szCs w:val="22"/>
        </w:rPr>
      </w:pPr>
      <w:r w:rsidRPr="00655D77">
        <w:rPr>
          <w:rFonts w:ascii="Times" w:hAnsi="Times"/>
          <w:sz w:val="22"/>
          <w:szCs w:val="22"/>
        </w:rPr>
        <w:t>Clipper Research</w:t>
      </w:r>
      <w:r w:rsidR="00CA1B22" w:rsidRPr="00655D77">
        <w:rPr>
          <w:rFonts w:ascii="Times" w:hAnsi="Times"/>
          <w:sz w:val="22"/>
          <w:szCs w:val="22"/>
        </w:rPr>
        <w:t xml:space="preserve"> -</w:t>
      </w:r>
    </w:p>
    <w:p w14:paraId="3C81276C" w14:textId="77777777" w:rsidR="00E20D54" w:rsidRDefault="00CA1B22" w:rsidP="00E20D54">
      <w:pPr>
        <w:jc w:val="center"/>
        <w:rPr>
          <w:rFonts w:ascii="Times" w:hAnsi="Times"/>
          <w:sz w:val="22"/>
          <w:szCs w:val="22"/>
        </w:rPr>
      </w:pPr>
      <w:r w:rsidRPr="00CA1B22">
        <w:rPr>
          <w:rFonts w:ascii="Times" w:hAnsi="Times"/>
          <w:noProof/>
          <w:sz w:val="22"/>
          <w:szCs w:val="22"/>
        </w:rPr>
        <w:drawing>
          <wp:inline distT="0" distB="0" distL="0" distR="0" wp14:anchorId="47BF53AD" wp14:editId="3BF39850">
            <wp:extent cx="4088259" cy="229975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6581" cy="23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48B">
        <w:rPr>
          <w:rFonts w:ascii="Times" w:hAnsi="Times"/>
          <w:sz w:val="22"/>
          <w:szCs w:val="22"/>
        </w:rPr>
        <w:br/>
      </w:r>
    </w:p>
    <w:p w14:paraId="18092850" w14:textId="7E090E93" w:rsidR="0065248B" w:rsidRPr="00655D77" w:rsidRDefault="0065248B" w:rsidP="0042038B">
      <w:pPr>
        <w:pStyle w:val="ListParagraph"/>
        <w:numPr>
          <w:ilvl w:val="0"/>
          <w:numId w:val="5"/>
        </w:numPr>
        <w:spacing w:before="0" w:beforeAutospacing="0" w:after="0" w:afterAutospacing="0"/>
        <w:ind w:left="357" w:hanging="357"/>
        <w:rPr>
          <w:rFonts w:ascii="Times" w:hAnsi="Times"/>
          <w:sz w:val="22"/>
          <w:szCs w:val="22"/>
        </w:rPr>
      </w:pPr>
      <w:r w:rsidRPr="00655D77">
        <w:rPr>
          <w:rFonts w:ascii="Times" w:hAnsi="Times"/>
          <w:sz w:val="22"/>
          <w:szCs w:val="22"/>
        </w:rPr>
        <w:t xml:space="preserve">West </w:t>
      </w:r>
      <w:r w:rsidR="00CA1B22" w:rsidRPr="00655D77">
        <w:rPr>
          <w:rFonts w:ascii="Times" w:hAnsi="Times"/>
          <w:sz w:val="22"/>
          <w:szCs w:val="22"/>
        </w:rPr>
        <w:t xml:space="preserve">Learning </w:t>
      </w:r>
      <w:r w:rsidRPr="00655D77">
        <w:rPr>
          <w:rFonts w:ascii="Times" w:hAnsi="Times"/>
          <w:sz w:val="22"/>
          <w:szCs w:val="22"/>
        </w:rPr>
        <w:t xml:space="preserve">Model </w:t>
      </w:r>
      <w:r w:rsidR="00CA1B22" w:rsidRPr="00655D77">
        <w:rPr>
          <w:rFonts w:ascii="Times" w:hAnsi="Times"/>
          <w:sz w:val="22"/>
          <w:szCs w:val="22"/>
        </w:rPr>
        <w:t>-</w:t>
      </w:r>
    </w:p>
    <w:p w14:paraId="131BB737" w14:textId="77777777" w:rsidR="00CA1B22" w:rsidRDefault="00CA1B22">
      <w:pPr>
        <w:rPr>
          <w:rFonts w:ascii="Times" w:hAnsi="Times"/>
          <w:sz w:val="22"/>
          <w:szCs w:val="22"/>
        </w:rPr>
      </w:pPr>
    </w:p>
    <w:p w14:paraId="6BA92142" w14:textId="25BFAA3A" w:rsidR="00CA1B22" w:rsidRDefault="00CA1B22" w:rsidP="00CA1B22">
      <w:pPr>
        <w:jc w:val="center"/>
        <w:rPr>
          <w:rFonts w:ascii="Times" w:hAnsi="Times"/>
          <w:sz w:val="22"/>
          <w:szCs w:val="22"/>
        </w:rPr>
      </w:pPr>
      <w:r w:rsidRPr="00CA1B22">
        <w:rPr>
          <w:rFonts w:ascii="Times" w:hAnsi="Times"/>
          <w:noProof/>
          <w:sz w:val="22"/>
          <w:szCs w:val="22"/>
        </w:rPr>
        <w:lastRenderedPageBreak/>
        <w:drawing>
          <wp:inline distT="0" distB="0" distL="0" distR="0" wp14:anchorId="44F23622" wp14:editId="18FCE701">
            <wp:extent cx="3572923" cy="20098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2188" cy="202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5443" w14:textId="77777777" w:rsidR="0065248B" w:rsidRDefault="0065248B">
      <w:pPr>
        <w:rPr>
          <w:rFonts w:ascii="Times" w:hAnsi="Times"/>
          <w:sz w:val="22"/>
          <w:szCs w:val="22"/>
        </w:rPr>
      </w:pPr>
    </w:p>
    <w:p w14:paraId="3C3F436C" w14:textId="7D9023C5" w:rsidR="00CA1B22" w:rsidRPr="0042038B" w:rsidRDefault="00CA1B22" w:rsidP="0042038B">
      <w:pPr>
        <w:pStyle w:val="ListParagraph"/>
        <w:numPr>
          <w:ilvl w:val="0"/>
          <w:numId w:val="5"/>
        </w:numPr>
        <w:rPr>
          <w:rFonts w:ascii="Times" w:hAnsi="Times" w:cs="Calibri"/>
          <w:color w:val="000000"/>
          <w:sz w:val="22"/>
          <w:szCs w:val="22"/>
        </w:rPr>
      </w:pPr>
      <w:r w:rsidRPr="0042038B">
        <w:rPr>
          <w:rFonts w:ascii="Times" w:hAnsi="Times" w:cs="Calibri"/>
          <w:color w:val="000000"/>
          <w:sz w:val="22"/>
          <w:szCs w:val="22"/>
        </w:rPr>
        <w:t>Choices</w:t>
      </w:r>
      <w:r w:rsidR="007A4E13" w:rsidRPr="0042038B">
        <w:rPr>
          <w:rFonts w:ascii="Times" w:hAnsi="Times" w:cs="Calibri"/>
          <w:color w:val="000000"/>
          <w:sz w:val="22"/>
          <w:szCs w:val="22"/>
        </w:rPr>
        <w:t xml:space="preserve"> -</w:t>
      </w:r>
    </w:p>
    <w:p w14:paraId="07F174A9" w14:textId="7B0E05B9" w:rsidR="0065248B" w:rsidRPr="0065248B" w:rsidRDefault="0065248B" w:rsidP="00E20D54">
      <w:pPr>
        <w:rPr>
          <w:rFonts w:ascii="Times" w:hAnsi="Times" w:cs="Calibri"/>
          <w:color w:val="000000"/>
          <w:sz w:val="22"/>
          <w:szCs w:val="22"/>
        </w:rPr>
      </w:pPr>
      <w:r w:rsidRPr="0065248B">
        <w:rPr>
          <w:rFonts w:ascii="Times" w:hAnsi="Times" w:cs="Calibri"/>
          <w:color w:val="000000"/>
          <w:sz w:val="22"/>
          <w:szCs w:val="22"/>
        </w:rPr>
        <w:t>‘</w:t>
      </w:r>
      <w:r w:rsidRPr="00F30B44">
        <w:rPr>
          <w:rFonts w:ascii="Times" w:hAnsi="Times" w:cs="Calibri"/>
          <w:i/>
          <w:iCs/>
          <w:color w:val="000000"/>
          <w:sz w:val="22"/>
          <w:szCs w:val="22"/>
        </w:rPr>
        <w:t>Do something different’</w:t>
      </w:r>
      <w:r w:rsidRPr="0065248B">
        <w:rPr>
          <w:rFonts w:ascii="Times" w:hAnsi="Times" w:cs="Calibri"/>
          <w:color w:val="000000"/>
          <w:sz w:val="22"/>
          <w:szCs w:val="22"/>
        </w:rPr>
        <w:t xml:space="preserve"> was developed by Pine &amp; Fletcher:</w:t>
      </w:r>
      <w:r w:rsidR="004655D3">
        <w:rPr>
          <w:rFonts w:ascii="Times" w:hAnsi="Times" w:cs="Calibri"/>
          <w:color w:val="000000"/>
          <w:sz w:val="22"/>
          <w:szCs w:val="22"/>
        </w:rPr>
        <w:t xml:space="preserve">  </w:t>
      </w:r>
      <w:hyperlink r:id="rId7" w:history="1">
        <w:r w:rsidR="006C5C1C" w:rsidRPr="00F34488">
          <w:rPr>
            <w:rStyle w:val="Hyperlink"/>
            <w:rFonts w:ascii="Times" w:hAnsi="Times" w:cs="Calibri"/>
            <w:sz w:val="22"/>
            <w:szCs w:val="22"/>
          </w:rPr>
          <w:t>https://dsd.me/</w:t>
        </w:r>
      </w:hyperlink>
      <w:r w:rsidRPr="0065248B">
        <w:rPr>
          <w:rFonts w:ascii="Times" w:hAnsi="Times" w:cs="Calibri"/>
          <w:color w:val="000000"/>
          <w:sz w:val="22"/>
          <w:szCs w:val="22"/>
        </w:rPr>
        <w:t> </w:t>
      </w:r>
    </w:p>
    <w:p w14:paraId="55153C41" w14:textId="41D22430" w:rsidR="0065248B" w:rsidRDefault="00F30B44" w:rsidP="00E20D54">
      <w:pPr>
        <w:rPr>
          <w:rFonts w:ascii="Times" w:hAnsi="Times" w:cs="Calibri"/>
          <w:color w:val="000000"/>
          <w:sz w:val="22"/>
          <w:szCs w:val="22"/>
        </w:rPr>
      </w:pPr>
      <w:hyperlink r:id="rId8" w:history="1">
        <w:r w:rsidR="0065248B" w:rsidRPr="0065248B">
          <w:rPr>
            <w:rFonts w:ascii="Times" w:hAnsi="Times" w:cs="Calibri"/>
            <w:color w:val="0000FF"/>
            <w:sz w:val="22"/>
            <w:szCs w:val="22"/>
            <w:u w:val="single"/>
          </w:rPr>
          <w:t>https://www.amazon.co.uk/Flex-Something-Different-Ben-Fletcher/dp/1907396543</w:t>
        </w:r>
      </w:hyperlink>
    </w:p>
    <w:p w14:paraId="35C329FE" w14:textId="77777777" w:rsidR="00E20D54" w:rsidRPr="0065248B" w:rsidRDefault="00E20D54" w:rsidP="00E20D54">
      <w:pPr>
        <w:rPr>
          <w:rFonts w:ascii="Times" w:hAnsi="Times" w:cs="Calibri"/>
          <w:color w:val="000000"/>
          <w:sz w:val="22"/>
          <w:szCs w:val="22"/>
        </w:rPr>
      </w:pPr>
    </w:p>
    <w:p w14:paraId="2AB560AE" w14:textId="1FB47161" w:rsidR="0065248B" w:rsidRDefault="00CA1B22" w:rsidP="00CA1B22">
      <w:pPr>
        <w:jc w:val="center"/>
        <w:rPr>
          <w:rFonts w:ascii="Times" w:hAnsi="Times" w:cs="Calibri"/>
          <w:color w:val="000000"/>
          <w:sz w:val="22"/>
          <w:szCs w:val="22"/>
        </w:rPr>
      </w:pPr>
      <w:r w:rsidRPr="00CA1B22">
        <w:rPr>
          <w:rFonts w:ascii="Times" w:hAnsi="Times" w:cs="Calibri"/>
          <w:noProof/>
          <w:color w:val="000000"/>
          <w:sz w:val="22"/>
          <w:szCs w:val="22"/>
        </w:rPr>
        <w:drawing>
          <wp:inline distT="0" distB="0" distL="0" distR="0" wp14:anchorId="686E51BB" wp14:editId="10BFFC02">
            <wp:extent cx="4120128" cy="23176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4415" cy="232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0D29" w14:textId="6894BCFA" w:rsidR="00CA1B22" w:rsidRDefault="00CA1B22" w:rsidP="0065248B">
      <w:pPr>
        <w:ind w:left="-300"/>
        <w:rPr>
          <w:rFonts w:ascii="Times" w:hAnsi="Times" w:cs="Calibri"/>
          <w:color w:val="000000"/>
          <w:sz w:val="22"/>
          <w:szCs w:val="22"/>
        </w:rPr>
      </w:pPr>
    </w:p>
    <w:p w14:paraId="2D22AFEB" w14:textId="77777777" w:rsidR="00CA1B22" w:rsidRPr="0065248B" w:rsidRDefault="00CA1B22" w:rsidP="0065248B">
      <w:pPr>
        <w:ind w:left="-300"/>
        <w:rPr>
          <w:rFonts w:ascii="Times" w:hAnsi="Times" w:cs="Calibri"/>
          <w:color w:val="000000"/>
          <w:sz w:val="22"/>
          <w:szCs w:val="22"/>
        </w:rPr>
      </w:pPr>
    </w:p>
    <w:p w14:paraId="0B4ACF9A" w14:textId="2C488ADE" w:rsidR="0065248B" w:rsidRPr="0042038B" w:rsidRDefault="0065248B" w:rsidP="0042038B">
      <w:pPr>
        <w:pStyle w:val="ListParagraph"/>
        <w:numPr>
          <w:ilvl w:val="0"/>
          <w:numId w:val="5"/>
        </w:numPr>
        <w:spacing w:before="0" w:beforeAutospacing="0" w:after="0" w:afterAutospacing="0"/>
        <w:ind w:left="357" w:hanging="357"/>
        <w:rPr>
          <w:rFonts w:ascii="Times" w:hAnsi="Times" w:cs="Calibri"/>
          <w:color w:val="000000"/>
          <w:sz w:val="22"/>
          <w:szCs w:val="22"/>
        </w:rPr>
      </w:pPr>
      <w:r w:rsidRPr="0042038B">
        <w:rPr>
          <w:rFonts w:ascii="Times" w:hAnsi="Times" w:cs="Calibri"/>
          <w:color w:val="000000"/>
          <w:sz w:val="22"/>
          <w:szCs w:val="22"/>
        </w:rPr>
        <w:t xml:space="preserve">Fletcher, J. K. (1998). </w:t>
      </w:r>
      <w:r w:rsidRPr="00F30B44">
        <w:rPr>
          <w:rFonts w:ascii="Times" w:hAnsi="Times" w:cs="Calibri"/>
          <w:i/>
          <w:iCs/>
          <w:color w:val="000000"/>
          <w:sz w:val="22"/>
          <w:szCs w:val="22"/>
        </w:rPr>
        <w:t>Relational practice: A feminist reconstruction of work. </w:t>
      </w:r>
      <w:r w:rsidRPr="00F30B44">
        <w:rPr>
          <w:rFonts w:ascii="Times" w:hAnsi="Times" w:cs="Calibri"/>
          <w:color w:val="000000"/>
          <w:sz w:val="22"/>
          <w:szCs w:val="22"/>
        </w:rPr>
        <w:t>Journal of Management Inquiry, 7(2),</w:t>
      </w:r>
      <w:r w:rsidRPr="0042038B">
        <w:rPr>
          <w:rFonts w:ascii="Times" w:hAnsi="Times" w:cs="Calibri"/>
          <w:color w:val="000000"/>
          <w:sz w:val="22"/>
          <w:szCs w:val="22"/>
        </w:rPr>
        <w:t xml:space="preserve"> 163-186.</w:t>
      </w:r>
    </w:p>
    <w:p w14:paraId="1A3C3EB0" w14:textId="77777777" w:rsidR="00240D1C" w:rsidRPr="0065248B" w:rsidRDefault="00240D1C">
      <w:pPr>
        <w:rPr>
          <w:rFonts w:ascii="Times" w:hAnsi="Times"/>
          <w:sz w:val="22"/>
          <w:szCs w:val="22"/>
        </w:rPr>
      </w:pPr>
    </w:p>
    <w:p w14:paraId="7864E14C" w14:textId="14ADABB2" w:rsidR="00810534" w:rsidRDefault="00810534">
      <w:pPr>
        <w:rPr>
          <w:rFonts w:ascii="Times" w:hAnsi="Times"/>
          <w:sz w:val="22"/>
          <w:szCs w:val="22"/>
        </w:rPr>
      </w:pPr>
    </w:p>
    <w:p w14:paraId="65A085CE" w14:textId="10E4E123" w:rsidR="00240D1C" w:rsidRPr="001E63FB" w:rsidRDefault="00240D1C">
      <w:pPr>
        <w:rPr>
          <w:rFonts w:ascii="Times" w:hAnsi="Times" w:cs="Calibri"/>
          <w:color w:val="000000"/>
          <w:sz w:val="22"/>
          <w:szCs w:val="22"/>
          <w:u w:val="single"/>
        </w:rPr>
      </w:pPr>
      <w:r w:rsidRPr="00735E34">
        <w:rPr>
          <w:rFonts w:ascii="Times" w:hAnsi="Times"/>
          <w:sz w:val="22"/>
          <w:szCs w:val="22"/>
          <w:u w:val="single"/>
        </w:rPr>
        <w:t xml:space="preserve">Episode </w:t>
      </w:r>
      <w:r>
        <w:rPr>
          <w:rFonts w:ascii="Times" w:hAnsi="Times"/>
          <w:sz w:val="22"/>
          <w:szCs w:val="22"/>
          <w:u w:val="single"/>
        </w:rPr>
        <w:t xml:space="preserve">5, What’s the purpose of Purpose in Teams with </w:t>
      </w:r>
      <w:r w:rsidRPr="00735E34">
        <w:rPr>
          <w:rFonts w:ascii="Times" w:hAnsi="Times" w:cs="Calibri"/>
          <w:color w:val="000000"/>
          <w:sz w:val="22"/>
          <w:szCs w:val="22"/>
          <w:u w:val="single"/>
        </w:rPr>
        <w:t xml:space="preserve">Guest </w:t>
      </w:r>
      <w:r>
        <w:rPr>
          <w:rFonts w:ascii="Times" w:hAnsi="Times" w:cs="Calibri"/>
          <w:color w:val="000000"/>
          <w:sz w:val="22"/>
          <w:szCs w:val="22"/>
          <w:u w:val="single"/>
        </w:rPr>
        <w:t xml:space="preserve">Sarah </w:t>
      </w:r>
      <w:proofErr w:type="spellStart"/>
      <w:r>
        <w:rPr>
          <w:rFonts w:ascii="Times" w:hAnsi="Times" w:cs="Calibri"/>
          <w:color w:val="000000"/>
          <w:sz w:val="22"/>
          <w:szCs w:val="22"/>
          <w:u w:val="single"/>
        </w:rPr>
        <w:t>Rozenthuler</w:t>
      </w:r>
      <w:proofErr w:type="spellEnd"/>
    </w:p>
    <w:p w14:paraId="3A2C2238" w14:textId="623EC032" w:rsidR="00013093" w:rsidRPr="001E63FB" w:rsidRDefault="006C5C1C" w:rsidP="001E63FB">
      <w:pPr>
        <w:pStyle w:val="ListParagraph"/>
        <w:numPr>
          <w:ilvl w:val="0"/>
          <w:numId w:val="4"/>
        </w:numPr>
        <w:ind w:left="360"/>
        <w:rPr>
          <w:rFonts w:ascii="Times" w:hAnsi="Times"/>
          <w:sz w:val="22"/>
          <w:szCs w:val="22"/>
        </w:rPr>
      </w:pPr>
      <w:r w:rsidRPr="00F30B44">
        <w:rPr>
          <w:rFonts w:ascii="Times" w:hAnsi="Times"/>
          <w:i/>
          <w:iCs/>
          <w:sz w:val="22"/>
          <w:szCs w:val="22"/>
        </w:rPr>
        <w:t>Powered by Purpose: Energise your People to do Great Work</w:t>
      </w:r>
      <w:r w:rsidRPr="001E63FB">
        <w:rPr>
          <w:rFonts w:ascii="Times" w:hAnsi="Times"/>
          <w:sz w:val="22"/>
          <w:szCs w:val="22"/>
        </w:rPr>
        <w:t xml:space="preserve"> by Sarah </w:t>
      </w:r>
      <w:proofErr w:type="spellStart"/>
      <w:r w:rsidRPr="001E63FB">
        <w:rPr>
          <w:rFonts w:ascii="Times" w:hAnsi="Times"/>
          <w:sz w:val="22"/>
          <w:szCs w:val="22"/>
        </w:rPr>
        <w:t>Rozenthuler</w:t>
      </w:r>
      <w:proofErr w:type="spellEnd"/>
    </w:p>
    <w:p w14:paraId="1C601C20" w14:textId="706CA020" w:rsidR="006C5C1C" w:rsidRPr="001E63FB" w:rsidRDefault="006C5C1C" w:rsidP="001E63FB">
      <w:pPr>
        <w:pStyle w:val="ListParagraph"/>
        <w:numPr>
          <w:ilvl w:val="0"/>
          <w:numId w:val="4"/>
        </w:numPr>
        <w:ind w:left="360"/>
        <w:rPr>
          <w:rFonts w:ascii="Times" w:hAnsi="Times"/>
          <w:sz w:val="22"/>
          <w:szCs w:val="22"/>
        </w:rPr>
      </w:pPr>
      <w:r w:rsidRPr="00F30B44">
        <w:rPr>
          <w:rFonts w:ascii="Times" w:hAnsi="Times"/>
          <w:i/>
          <w:iCs/>
          <w:sz w:val="22"/>
          <w:szCs w:val="22"/>
        </w:rPr>
        <w:t>Dialogue and the Art of Thinking Together</w:t>
      </w:r>
      <w:r w:rsidRPr="001E63FB">
        <w:rPr>
          <w:rFonts w:ascii="Times" w:hAnsi="Times"/>
          <w:sz w:val="22"/>
          <w:szCs w:val="22"/>
        </w:rPr>
        <w:t xml:space="preserve"> by William Isaacs</w:t>
      </w:r>
    </w:p>
    <w:p w14:paraId="1247EADB" w14:textId="0F03F351" w:rsidR="001E63FB" w:rsidRPr="001E63FB" w:rsidRDefault="001E63FB" w:rsidP="001E63FB">
      <w:pPr>
        <w:pStyle w:val="ListParagraph"/>
        <w:numPr>
          <w:ilvl w:val="0"/>
          <w:numId w:val="4"/>
        </w:numPr>
        <w:ind w:left="360"/>
        <w:rPr>
          <w:rFonts w:ascii="Times" w:hAnsi="Times"/>
          <w:sz w:val="22"/>
          <w:szCs w:val="22"/>
        </w:rPr>
      </w:pPr>
      <w:r w:rsidRPr="001E63FB">
        <w:rPr>
          <w:rFonts w:ascii="Times" w:hAnsi="Times"/>
          <w:sz w:val="22"/>
          <w:szCs w:val="22"/>
        </w:rPr>
        <w:t xml:space="preserve">Peter Garrett </w:t>
      </w:r>
      <w:hyperlink r:id="rId10" w:history="1">
        <w:r w:rsidRPr="001E63FB">
          <w:rPr>
            <w:rStyle w:val="Hyperlink"/>
            <w:rFonts w:ascii="Times" w:hAnsi="Times"/>
            <w:sz w:val="22"/>
            <w:szCs w:val="22"/>
          </w:rPr>
          <w:t>https://www.dialogue-associates.com/our-directors</w:t>
        </w:r>
      </w:hyperlink>
      <w:r w:rsidRPr="001E63FB">
        <w:rPr>
          <w:rFonts w:ascii="Times" w:hAnsi="Times"/>
          <w:sz w:val="22"/>
          <w:szCs w:val="22"/>
        </w:rPr>
        <w:t xml:space="preserve"> </w:t>
      </w:r>
    </w:p>
    <w:p w14:paraId="1A2FF2B6" w14:textId="401C9222" w:rsidR="001E63FB" w:rsidRPr="001E63FB" w:rsidRDefault="001E63FB" w:rsidP="001E63FB">
      <w:pPr>
        <w:pStyle w:val="ListParagraph"/>
        <w:numPr>
          <w:ilvl w:val="0"/>
          <w:numId w:val="4"/>
        </w:numPr>
        <w:ind w:left="360"/>
        <w:rPr>
          <w:rFonts w:ascii="Times" w:hAnsi="Times"/>
          <w:sz w:val="22"/>
          <w:szCs w:val="22"/>
        </w:rPr>
      </w:pPr>
      <w:r w:rsidRPr="00F30B44">
        <w:rPr>
          <w:rFonts w:ascii="Times" w:hAnsi="Times"/>
          <w:i/>
          <w:iCs/>
          <w:sz w:val="22"/>
          <w:szCs w:val="22"/>
        </w:rPr>
        <w:t>Humble Inquiry</w:t>
      </w:r>
      <w:r w:rsidRPr="001E63FB">
        <w:rPr>
          <w:rFonts w:ascii="Times" w:hAnsi="Times"/>
          <w:sz w:val="22"/>
          <w:szCs w:val="22"/>
        </w:rPr>
        <w:t xml:space="preserve"> by Edgar Schein</w:t>
      </w:r>
    </w:p>
    <w:p w14:paraId="799E5B29" w14:textId="67992CCB" w:rsidR="001E63FB" w:rsidRDefault="001E63FB" w:rsidP="001E63FB">
      <w:pPr>
        <w:pStyle w:val="Heading1"/>
        <w:numPr>
          <w:ilvl w:val="0"/>
          <w:numId w:val="4"/>
        </w:numPr>
        <w:spacing w:before="0" w:beforeAutospacing="0" w:after="0" w:afterAutospacing="0" w:line="240" w:lineRule="atLeast"/>
        <w:ind w:left="360"/>
        <w:rPr>
          <w:rFonts w:ascii="Times" w:hAnsi="Times" w:cs="Arial"/>
          <w:b w:val="0"/>
          <w:bCs w:val="0"/>
          <w:color w:val="0F1111"/>
          <w:sz w:val="22"/>
          <w:szCs w:val="22"/>
        </w:rPr>
      </w:pPr>
      <w:r w:rsidRPr="00F30B44">
        <w:rPr>
          <w:rFonts w:ascii="Times" w:hAnsi="Times"/>
          <w:b w:val="0"/>
          <w:bCs w:val="0"/>
          <w:i/>
          <w:iCs/>
          <w:sz w:val="22"/>
          <w:szCs w:val="22"/>
        </w:rPr>
        <w:t>Alive at Work:</w:t>
      </w:r>
      <w:r w:rsidRPr="00F30B44">
        <w:rPr>
          <w:rStyle w:val="Hyperlink"/>
          <w:rFonts w:ascii="Times" w:hAnsi="Times" w:cs="Arial"/>
          <w:b w:val="0"/>
          <w:bCs w:val="0"/>
          <w:i/>
          <w:iCs/>
          <w:color w:val="0F1111"/>
          <w:sz w:val="22"/>
          <w:szCs w:val="22"/>
        </w:rPr>
        <w:t xml:space="preserve"> </w:t>
      </w:r>
      <w:r w:rsidRPr="00F30B44">
        <w:rPr>
          <w:rFonts w:ascii="Times" w:hAnsi="Times" w:cs="Arial"/>
          <w:b w:val="0"/>
          <w:bCs w:val="0"/>
          <w:i/>
          <w:iCs/>
          <w:color w:val="0F1111"/>
          <w:sz w:val="22"/>
          <w:szCs w:val="22"/>
        </w:rPr>
        <w:t>The Neuroscience of Helping Your People Love What They Do</w:t>
      </w:r>
      <w:r>
        <w:rPr>
          <w:rFonts w:ascii="Times" w:hAnsi="Times" w:cs="Arial"/>
          <w:b w:val="0"/>
          <w:bCs w:val="0"/>
          <w:color w:val="0F1111"/>
          <w:sz w:val="22"/>
          <w:szCs w:val="22"/>
        </w:rPr>
        <w:t>, Daniel Cable</w:t>
      </w:r>
    </w:p>
    <w:p w14:paraId="4B10FE12" w14:textId="5D866BDD" w:rsidR="00240D1C" w:rsidRPr="001E63FB" w:rsidRDefault="001E63FB" w:rsidP="001E63FB">
      <w:pPr>
        <w:pStyle w:val="ListParagraph"/>
        <w:numPr>
          <w:ilvl w:val="0"/>
          <w:numId w:val="4"/>
        </w:numPr>
        <w:ind w:left="360"/>
        <w:rPr>
          <w:rFonts w:ascii="Times" w:hAnsi="Times"/>
          <w:sz w:val="22"/>
          <w:szCs w:val="22"/>
        </w:rPr>
      </w:pPr>
      <w:r w:rsidRPr="00F30B44">
        <w:rPr>
          <w:rFonts w:ascii="Times" w:hAnsi="Times"/>
          <w:i/>
          <w:iCs/>
          <w:sz w:val="22"/>
          <w:szCs w:val="22"/>
        </w:rPr>
        <w:t>Reinventing Organizations</w:t>
      </w:r>
      <w:r w:rsidRPr="001E63FB">
        <w:rPr>
          <w:rFonts w:ascii="Times" w:hAnsi="Times"/>
          <w:sz w:val="22"/>
          <w:szCs w:val="22"/>
        </w:rPr>
        <w:t xml:space="preserve">, Frederick </w:t>
      </w:r>
      <w:proofErr w:type="spellStart"/>
      <w:r w:rsidRPr="001E63FB">
        <w:rPr>
          <w:rFonts w:ascii="Times" w:hAnsi="Times"/>
          <w:sz w:val="22"/>
          <w:szCs w:val="22"/>
        </w:rPr>
        <w:t>Laloux</w:t>
      </w:r>
      <w:proofErr w:type="spellEnd"/>
    </w:p>
    <w:p w14:paraId="3E608E26" w14:textId="77777777" w:rsidR="00240D1C" w:rsidRDefault="00240D1C">
      <w:pPr>
        <w:rPr>
          <w:rFonts w:ascii="Times" w:hAnsi="Times"/>
          <w:sz w:val="22"/>
          <w:szCs w:val="22"/>
        </w:rPr>
      </w:pPr>
    </w:p>
    <w:p w14:paraId="4FEE76EE" w14:textId="472C7F7C" w:rsidR="00240D1C" w:rsidRPr="00240D1C" w:rsidRDefault="00240D1C" w:rsidP="00240D1C">
      <w:pPr>
        <w:rPr>
          <w:rFonts w:ascii="Calibri" w:hAnsi="Calibri" w:cs="Calibri"/>
          <w:color w:val="000000"/>
        </w:rPr>
      </w:pPr>
      <w:r w:rsidRPr="00735E34">
        <w:rPr>
          <w:rFonts w:ascii="Times" w:hAnsi="Times"/>
          <w:sz w:val="22"/>
          <w:szCs w:val="22"/>
          <w:u w:val="single"/>
        </w:rPr>
        <w:t xml:space="preserve">Episode </w:t>
      </w:r>
      <w:r>
        <w:rPr>
          <w:rFonts w:ascii="Times" w:hAnsi="Times"/>
          <w:sz w:val="22"/>
          <w:szCs w:val="22"/>
          <w:u w:val="single"/>
        </w:rPr>
        <w:t>6,</w:t>
      </w:r>
      <w:r w:rsidRPr="00735E34">
        <w:rPr>
          <w:rFonts w:ascii="Times" w:hAnsi="Times"/>
          <w:sz w:val="22"/>
          <w:szCs w:val="22"/>
          <w:u w:val="single"/>
        </w:rPr>
        <w:t xml:space="preserve"> </w:t>
      </w:r>
      <w:r w:rsidRPr="00240D1C">
        <w:rPr>
          <w:rFonts w:ascii="Times" w:hAnsi="Times" w:cs="Calibri"/>
          <w:color w:val="000000"/>
          <w:sz w:val="22"/>
          <w:szCs w:val="22"/>
          <w:u w:val="single"/>
        </w:rPr>
        <w:t>Bringing a Strategic Focus to Work in Teams</w:t>
      </w:r>
      <w:r w:rsidRPr="00240D1C">
        <w:rPr>
          <w:rFonts w:ascii="Calibri" w:hAnsi="Calibri" w:cs="Calibri"/>
          <w:color w:val="000000"/>
          <w:u w:val="single"/>
        </w:rPr>
        <w:t xml:space="preserve"> </w:t>
      </w:r>
      <w:r w:rsidRPr="00240D1C">
        <w:rPr>
          <w:rFonts w:ascii="Times" w:hAnsi="Times" w:cs="Calibri"/>
          <w:color w:val="000000"/>
          <w:sz w:val="22"/>
          <w:szCs w:val="22"/>
          <w:u w:val="single"/>
        </w:rPr>
        <w:t>with</w:t>
      </w:r>
      <w:r w:rsidRPr="00735E34">
        <w:rPr>
          <w:rFonts w:ascii="Times" w:hAnsi="Times" w:cs="Calibri"/>
          <w:color w:val="000000"/>
          <w:sz w:val="22"/>
          <w:szCs w:val="22"/>
          <w:u w:val="single"/>
        </w:rPr>
        <w:t xml:space="preserve"> Guest </w:t>
      </w:r>
      <w:r>
        <w:rPr>
          <w:rFonts w:ascii="Times" w:hAnsi="Times" w:cs="Calibri"/>
          <w:color w:val="000000"/>
          <w:sz w:val="22"/>
          <w:szCs w:val="22"/>
          <w:u w:val="single"/>
        </w:rPr>
        <w:t xml:space="preserve">Stefan </w:t>
      </w:r>
      <w:proofErr w:type="spellStart"/>
      <w:r>
        <w:rPr>
          <w:rFonts w:ascii="Times" w:hAnsi="Times" w:cs="Calibri"/>
          <w:color w:val="000000"/>
          <w:sz w:val="22"/>
          <w:szCs w:val="22"/>
          <w:u w:val="single"/>
        </w:rPr>
        <w:t>Cousquer</w:t>
      </w:r>
      <w:proofErr w:type="spellEnd"/>
    </w:p>
    <w:p w14:paraId="050CC46A" w14:textId="143D9465" w:rsidR="00240D1C" w:rsidRDefault="00240D1C">
      <w:pPr>
        <w:rPr>
          <w:rFonts w:ascii="Times" w:hAnsi="Times"/>
          <w:sz w:val="22"/>
          <w:szCs w:val="22"/>
        </w:rPr>
      </w:pPr>
    </w:p>
    <w:p w14:paraId="76FFAC64" w14:textId="7918E627" w:rsidR="00240D1C" w:rsidRPr="0042038B" w:rsidRDefault="00C06E30" w:rsidP="0042038B">
      <w:pPr>
        <w:pStyle w:val="ListParagraph"/>
        <w:numPr>
          <w:ilvl w:val="0"/>
          <w:numId w:val="9"/>
        </w:numPr>
        <w:spacing w:before="0" w:beforeAutospacing="0" w:after="0" w:afterAutospacing="0"/>
        <w:ind w:left="357" w:hanging="357"/>
        <w:rPr>
          <w:rFonts w:ascii="Times" w:hAnsi="Times"/>
          <w:sz w:val="22"/>
          <w:szCs w:val="22"/>
        </w:rPr>
      </w:pPr>
      <w:r w:rsidRPr="0042038B">
        <w:rPr>
          <w:rFonts w:ascii="Times" w:hAnsi="Times"/>
          <w:sz w:val="22"/>
          <w:szCs w:val="22"/>
        </w:rPr>
        <w:t xml:space="preserve">For background and introduction to the </w:t>
      </w:r>
      <w:r w:rsidR="00240D1C" w:rsidRPr="0042038B">
        <w:rPr>
          <w:rFonts w:ascii="Times" w:hAnsi="Times"/>
          <w:sz w:val="22"/>
          <w:szCs w:val="22"/>
        </w:rPr>
        <w:t>Three Horizon Model</w:t>
      </w:r>
      <w:r w:rsidR="006C5C1C" w:rsidRPr="0042038B">
        <w:rPr>
          <w:rFonts w:ascii="Times" w:hAnsi="Times"/>
          <w:sz w:val="22"/>
          <w:szCs w:val="22"/>
        </w:rPr>
        <w:t>:</w:t>
      </w:r>
    </w:p>
    <w:p w14:paraId="68A10D15" w14:textId="3DD79429" w:rsidR="00240D1C" w:rsidRDefault="00F30B44">
      <w:pPr>
        <w:rPr>
          <w:rFonts w:ascii="Times" w:hAnsi="Times"/>
          <w:sz w:val="22"/>
          <w:szCs w:val="22"/>
        </w:rPr>
      </w:pPr>
      <w:hyperlink r:id="rId11" w:history="1">
        <w:r w:rsidR="00C06E30" w:rsidRPr="00F34488">
          <w:rPr>
            <w:rStyle w:val="Hyperlink"/>
            <w:rFonts w:ascii="Times" w:hAnsi="Times"/>
            <w:sz w:val="22"/>
            <w:szCs w:val="22"/>
          </w:rPr>
          <w:t>https://www.internationalfuturesforum.com/three-horizons</w:t>
        </w:r>
      </w:hyperlink>
      <w:r w:rsidR="00C06E30">
        <w:rPr>
          <w:rFonts w:ascii="Times" w:hAnsi="Times"/>
          <w:sz w:val="22"/>
          <w:szCs w:val="22"/>
        </w:rPr>
        <w:t xml:space="preserve"> </w:t>
      </w:r>
    </w:p>
    <w:p w14:paraId="04EC0C21" w14:textId="77777777" w:rsidR="00C06E30" w:rsidRPr="00735E34" w:rsidRDefault="00C06E30">
      <w:pPr>
        <w:rPr>
          <w:rFonts w:ascii="Times" w:hAnsi="Times"/>
          <w:sz w:val="22"/>
          <w:szCs w:val="22"/>
        </w:rPr>
      </w:pPr>
    </w:p>
    <w:p w14:paraId="1D6FBE2A" w14:textId="285C4D3B" w:rsidR="00810534" w:rsidRPr="0042038B" w:rsidRDefault="00810534" w:rsidP="0042038B">
      <w:pPr>
        <w:pStyle w:val="ListParagraph"/>
        <w:numPr>
          <w:ilvl w:val="0"/>
          <w:numId w:val="9"/>
        </w:numPr>
        <w:spacing w:before="0" w:beforeAutospacing="0" w:after="0" w:afterAutospacing="0"/>
        <w:ind w:left="357" w:hanging="357"/>
        <w:rPr>
          <w:rFonts w:ascii="Times" w:hAnsi="Times"/>
          <w:sz w:val="22"/>
          <w:szCs w:val="22"/>
        </w:rPr>
      </w:pPr>
      <w:r w:rsidRPr="0042038B">
        <w:rPr>
          <w:rFonts w:ascii="Times" w:hAnsi="Times"/>
          <w:sz w:val="22"/>
          <w:szCs w:val="22"/>
        </w:rPr>
        <w:t>Joanna Macy</w:t>
      </w:r>
      <w:r w:rsidR="00C06E30" w:rsidRPr="0042038B">
        <w:rPr>
          <w:rFonts w:ascii="Times" w:hAnsi="Times"/>
          <w:sz w:val="22"/>
          <w:szCs w:val="22"/>
        </w:rPr>
        <w:t xml:space="preserve">  </w:t>
      </w:r>
      <w:hyperlink r:id="rId12" w:history="1">
        <w:r w:rsidR="00013093" w:rsidRPr="0042038B">
          <w:rPr>
            <w:rStyle w:val="Hyperlink"/>
            <w:rFonts w:ascii="Times" w:hAnsi="Times"/>
            <w:sz w:val="22"/>
            <w:szCs w:val="22"/>
          </w:rPr>
          <w:t>https://www.joannamacy.net/main</w:t>
        </w:r>
      </w:hyperlink>
      <w:r w:rsidR="00C06E30" w:rsidRPr="0042038B">
        <w:rPr>
          <w:rFonts w:ascii="Times" w:hAnsi="Times"/>
          <w:sz w:val="22"/>
          <w:szCs w:val="22"/>
        </w:rPr>
        <w:t xml:space="preserve"> </w:t>
      </w:r>
    </w:p>
    <w:p w14:paraId="780B864E" w14:textId="6D2C4F2D" w:rsidR="00916E6D" w:rsidRDefault="00916E6D">
      <w:pPr>
        <w:rPr>
          <w:rFonts w:ascii="Times" w:hAnsi="Times"/>
          <w:sz w:val="22"/>
          <w:szCs w:val="22"/>
        </w:rPr>
      </w:pPr>
    </w:p>
    <w:p w14:paraId="57E66077" w14:textId="553B7FF4" w:rsidR="00916E6D" w:rsidRDefault="00916E6D">
      <w:pPr>
        <w:rPr>
          <w:rFonts w:ascii="Times" w:hAnsi="Times"/>
          <w:sz w:val="22"/>
          <w:szCs w:val="22"/>
        </w:rPr>
      </w:pPr>
    </w:p>
    <w:p w14:paraId="66A88E14" w14:textId="77777777" w:rsidR="00F30B44" w:rsidRDefault="00F30B44">
      <w:pPr>
        <w:rPr>
          <w:rFonts w:ascii="Times" w:hAnsi="Times"/>
          <w:sz w:val="22"/>
          <w:szCs w:val="22"/>
        </w:rPr>
      </w:pPr>
    </w:p>
    <w:p w14:paraId="3E185E61" w14:textId="1D4593FA" w:rsidR="00916E6D" w:rsidRPr="00735E34" w:rsidRDefault="00916E6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Future episode references will be added as they are aired.</w:t>
      </w:r>
    </w:p>
    <w:sectPr w:rsidR="00916E6D" w:rsidRPr="00735E34" w:rsidSect="005A640C">
      <w:pgSz w:w="11900" w:h="16840"/>
      <w:pgMar w:top="123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65CED"/>
    <w:multiLevelType w:val="hybridMultilevel"/>
    <w:tmpl w:val="A2CCEE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00A4FFE"/>
    <w:multiLevelType w:val="hybridMultilevel"/>
    <w:tmpl w:val="195C6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725EB"/>
    <w:multiLevelType w:val="multilevel"/>
    <w:tmpl w:val="B51A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9A71E4"/>
    <w:multiLevelType w:val="hybridMultilevel"/>
    <w:tmpl w:val="F40CFE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7102EA"/>
    <w:multiLevelType w:val="hybridMultilevel"/>
    <w:tmpl w:val="EA369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A81697"/>
    <w:multiLevelType w:val="hybridMultilevel"/>
    <w:tmpl w:val="1020F2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4791F98"/>
    <w:multiLevelType w:val="hybridMultilevel"/>
    <w:tmpl w:val="38E663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572A1D"/>
    <w:multiLevelType w:val="hybridMultilevel"/>
    <w:tmpl w:val="88FE0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71C84"/>
    <w:multiLevelType w:val="multilevel"/>
    <w:tmpl w:val="5E30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534"/>
    <w:rsid w:val="00013093"/>
    <w:rsid w:val="0019673B"/>
    <w:rsid w:val="001E63FB"/>
    <w:rsid w:val="001F4138"/>
    <w:rsid w:val="00205F67"/>
    <w:rsid w:val="00240D1C"/>
    <w:rsid w:val="0042038B"/>
    <w:rsid w:val="004655D3"/>
    <w:rsid w:val="00592849"/>
    <w:rsid w:val="005A640C"/>
    <w:rsid w:val="0065248B"/>
    <w:rsid w:val="00655D77"/>
    <w:rsid w:val="006A7ACB"/>
    <w:rsid w:val="006C5C1C"/>
    <w:rsid w:val="00735E34"/>
    <w:rsid w:val="007A4E13"/>
    <w:rsid w:val="00810534"/>
    <w:rsid w:val="008A2E6F"/>
    <w:rsid w:val="008E4A93"/>
    <w:rsid w:val="00916E6D"/>
    <w:rsid w:val="00A070E9"/>
    <w:rsid w:val="00BF0155"/>
    <w:rsid w:val="00C06E30"/>
    <w:rsid w:val="00C20656"/>
    <w:rsid w:val="00CA1B22"/>
    <w:rsid w:val="00CD50F6"/>
    <w:rsid w:val="00D6379C"/>
    <w:rsid w:val="00DA78B6"/>
    <w:rsid w:val="00E20D54"/>
    <w:rsid w:val="00EE056D"/>
    <w:rsid w:val="00F30B44"/>
    <w:rsid w:val="00F5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F86380"/>
  <w15:chartTrackingRefBased/>
  <w15:docId w15:val="{0138CACA-2A6F-BE40-9AD6-A0FA49A2D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D1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1E63F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48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248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5248B"/>
  </w:style>
  <w:style w:type="character" w:styleId="UnresolvedMention">
    <w:name w:val="Unresolved Mention"/>
    <w:basedOn w:val="DefaultParagraphFont"/>
    <w:uiPriority w:val="99"/>
    <w:semiHidden/>
    <w:unhideWhenUsed/>
    <w:rsid w:val="00C06E3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E63F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extra-large">
    <w:name w:val="a-size-extra-large"/>
    <w:basedOn w:val="DefaultParagraphFont"/>
    <w:rsid w:val="001E6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.uk/Flex-Something-Different-Ben-Fletcher/dp/190739654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sd.me/" TargetMode="External"/><Relationship Id="rId12" Type="http://schemas.openxmlformats.org/officeDocument/2006/relationships/hyperlink" Target="https://www.joannamacy.net/ma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internationalfuturesforum.com/three-horizons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www.dialogue-associates.com/our-director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Wayth</dc:creator>
  <cp:keywords/>
  <dc:description/>
  <cp:lastModifiedBy>Debbie Wayth</cp:lastModifiedBy>
  <cp:revision>31</cp:revision>
  <dcterms:created xsi:type="dcterms:W3CDTF">2021-05-24T13:31:00Z</dcterms:created>
  <dcterms:modified xsi:type="dcterms:W3CDTF">2021-05-26T15:02:00Z</dcterms:modified>
</cp:coreProperties>
</file>